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81F" w:rsidRDefault="00A7281F" w:rsidP="00322725">
      <w:pPr>
        <w:spacing w:line="480" w:lineRule="auto"/>
        <w:jc w:val="center"/>
        <w:rPr>
          <w:rFonts w:ascii="Times New Roman" w:hAnsi="Times New Roman" w:cs="Times New Roman"/>
          <w:sz w:val="24"/>
          <w:szCs w:val="24"/>
        </w:rPr>
      </w:pPr>
    </w:p>
    <w:p w:rsidR="00A7281F" w:rsidRDefault="00A7281F" w:rsidP="00322725">
      <w:pPr>
        <w:spacing w:line="480" w:lineRule="auto"/>
        <w:jc w:val="center"/>
        <w:rPr>
          <w:rFonts w:ascii="Times New Roman" w:hAnsi="Times New Roman" w:cs="Times New Roman"/>
          <w:sz w:val="24"/>
          <w:szCs w:val="24"/>
        </w:rPr>
      </w:pPr>
    </w:p>
    <w:p w:rsidR="00A7281F" w:rsidRDefault="00A7281F" w:rsidP="00322725">
      <w:pPr>
        <w:spacing w:line="480" w:lineRule="auto"/>
        <w:jc w:val="center"/>
        <w:rPr>
          <w:rFonts w:ascii="Times New Roman" w:hAnsi="Times New Roman" w:cs="Times New Roman"/>
          <w:sz w:val="24"/>
          <w:szCs w:val="24"/>
        </w:rPr>
      </w:pPr>
    </w:p>
    <w:p w:rsidR="00A7281F" w:rsidRDefault="00A7281F" w:rsidP="00322725">
      <w:pPr>
        <w:spacing w:line="480" w:lineRule="auto"/>
        <w:jc w:val="center"/>
        <w:rPr>
          <w:rFonts w:ascii="Times New Roman" w:hAnsi="Times New Roman" w:cs="Times New Roman"/>
          <w:sz w:val="24"/>
          <w:szCs w:val="24"/>
        </w:rPr>
      </w:pPr>
    </w:p>
    <w:p w:rsidR="00A7281F" w:rsidRDefault="00A7281F" w:rsidP="00322725">
      <w:pPr>
        <w:spacing w:line="480" w:lineRule="auto"/>
        <w:jc w:val="center"/>
        <w:rPr>
          <w:rFonts w:ascii="Times New Roman" w:hAnsi="Times New Roman" w:cs="Times New Roman"/>
          <w:sz w:val="24"/>
          <w:szCs w:val="24"/>
        </w:rPr>
      </w:pPr>
    </w:p>
    <w:p w:rsidR="00A7281F" w:rsidRDefault="00A7281F" w:rsidP="00322725">
      <w:pPr>
        <w:spacing w:line="480" w:lineRule="auto"/>
        <w:jc w:val="center"/>
        <w:rPr>
          <w:rFonts w:ascii="Times New Roman" w:hAnsi="Times New Roman" w:cs="Times New Roman"/>
          <w:sz w:val="24"/>
          <w:szCs w:val="24"/>
        </w:rPr>
      </w:pPr>
    </w:p>
    <w:p w:rsidR="00322725" w:rsidRPr="00322725" w:rsidRDefault="00322725" w:rsidP="00322725">
      <w:pPr>
        <w:spacing w:line="480" w:lineRule="auto"/>
        <w:jc w:val="center"/>
        <w:rPr>
          <w:rFonts w:ascii="Times New Roman" w:hAnsi="Times New Roman" w:cs="Times New Roman"/>
          <w:sz w:val="24"/>
          <w:szCs w:val="24"/>
        </w:rPr>
      </w:pPr>
      <w:r w:rsidRPr="00322725">
        <w:rPr>
          <w:rFonts w:ascii="Times New Roman" w:hAnsi="Times New Roman" w:cs="Times New Roman"/>
          <w:sz w:val="24"/>
          <w:szCs w:val="24"/>
        </w:rPr>
        <w:t>Ideologies of the U.K and the U.S Political Systems</w:t>
      </w:r>
    </w:p>
    <w:p w:rsidR="00322725" w:rsidRPr="00322725" w:rsidRDefault="00322725" w:rsidP="00322725">
      <w:pPr>
        <w:spacing w:line="480" w:lineRule="auto"/>
        <w:jc w:val="center"/>
        <w:rPr>
          <w:rFonts w:ascii="Times New Roman" w:hAnsi="Times New Roman" w:cs="Times New Roman"/>
          <w:sz w:val="24"/>
          <w:szCs w:val="24"/>
        </w:rPr>
      </w:pPr>
      <w:r w:rsidRPr="00322725">
        <w:rPr>
          <w:rFonts w:ascii="Times New Roman" w:hAnsi="Times New Roman" w:cs="Times New Roman"/>
          <w:sz w:val="24"/>
          <w:szCs w:val="24"/>
        </w:rPr>
        <w:t>University Affiliation</w:t>
      </w:r>
    </w:p>
    <w:p w:rsidR="00322725" w:rsidRPr="00322725" w:rsidRDefault="00322725" w:rsidP="00322725">
      <w:pPr>
        <w:spacing w:line="480" w:lineRule="auto"/>
        <w:jc w:val="center"/>
        <w:rPr>
          <w:rFonts w:ascii="Times New Roman" w:hAnsi="Times New Roman" w:cs="Times New Roman"/>
          <w:sz w:val="24"/>
          <w:szCs w:val="24"/>
        </w:rPr>
      </w:pPr>
      <w:r w:rsidRPr="00322725">
        <w:rPr>
          <w:rFonts w:ascii="Times New Roman" w:hAnsi="Times New Roman" w:cs="Times New Roman"/>
          <w:sz w:val="24"/>
          <w:szCs w:val="24"/>
        </w:rPr>
        <w:t>Student’s Name</w:t>
      </w:r>
    </w:p>
    <w:p w:rsidR="00322725" w:rsidRDefault="00322725" w:rsidP="00322725">
      <w:pPr>
        <w:spacing w:line="480" w:lineRule="auto"/>
        <w:jc w:val="center"/>
        <w:rPr>
          <w:rFonts w:ascii="Times New Roman" w:hAnsi="Times New Roman" w:cs="Times New Roman"/>
          <w:b/>
          <w:sz w:val="24"/>
          <w:szCs w:val="24"/>
        </w:rPr>
      </w:pPr>
      <w:r w:rsidRPr="00322725">
        <w:rPr>
          <w:rFonts w:ascii="Times New Roman" w:hAnsi="Times New Roman" w:cs="Times New Roman"/>
          <w:sz w:val="24"/>
          <w:szCs w:val="24"/>
        </w:rPr>
        <w:t>Course</w:t>
      </w:r>
      <w:r>
        <w:rPr>
          <w:rFonts w:ascii="Times New Roman" w:hAnsi="Times New Roman" w:cs="Times New Roman"/>
          <w:b/>
          <w:sz w:val="24"/>
          <w:szCs w:val="24"/>
        </w:rPr>
        <w:br w:type="page"/>
      </w:r>
    </w:p>
    <w:p w:rsidR="004150DB" w:rsidRPr="00322725" w:rsidRDefault="008715F7" w:rsidP="00322725">
      <w:pPr>
        <w:spacing w:line="480" w:lineRule="auto"/>
        <w:jc w:val="center"/>
        <w:rPr>
          <w:rFonts w:ascii="Times New Roman" w:hAnsi="Times New Roman" w:cs="Times New Roman"/>
          <w:b/>
          <w:sz w:val="24"/>
          <w:szCs w:val="24"/>
        </w:rPr>
      </w:pPr>
      <w:r w:rsidRPr="00322725">
        <w:rPr>
          <w:rFonts w:ascii="Times New Roman" w:hAnsi="Times New Roman" w:cs="Times New Roman"/>
          <w:b/>
          <w:sz w:val="24"/>
          <w:szCs w:val="24"/>
        </w:rPr>
        <w:lastRenderedPageBreak/>
        <w:t xml:space="preserve">Ideologies of the U.K and the U.S </w:t>
      </w:r>
      <w:r w:rsidR="007952CD" w:rsidRPr="00322725">
        <w:rPr>
          <w:rFonts w:ascii="Times New Roman" w:hAnsi="Times New Roman" w:cs="Times New Roman"/>
          <w:b/>
          <w:sz w:val="24"/>
          <w:szCs w:val="24"/>
        </w:rPr>
        <w:t>Political Systems</w:t>
      </w:r>
    </w:p>
    <w:p w:rsidR="00D87AB6" w:rsidRDefault="007C4AA5" w:rsidP="007A050B">
      <w:pPr>
        <w:spacing w:line="480" w:lineRule="auto"/>
        <w:rPr>
          <w:rFonts w:ascii="Times New Roman" w:hAnsi="Times New Roman" w:cs="Times New Roman"/>
          <w:sz w:val="24"/>
          <w:szCs w:val="24"/>
        </w:rPr>
      </w:pPr>
      <w:r>
        <w:rPr>
          <w:rFonts w:ascii="Times New Roman" w:hAnsi="Times New Roman" w:cs="Times New Roman"/>
          <w:sz w:val="24"/>
          <w:szCs w:val="24"/>
        </w:rPr>
        <w:tab/>
      </w:r>
      <w:r w:rsidR="008715F7">
        <w:rPr>
          <w:rFonts w:ascii="Times New Roman" w:hAnsi="Times New Roman" w:cs="Times New Roman"/>
          <w:sz w:val="24"/>
          <w:szCs w:val="24"/>
        </w:rPr>
        <w:t xml:space="preserve">There are huge differences between </w:t>
      </w:r>
      <w:r w:rsidR="00A836BE">
        <w:rPr>
          <w:rFonts w:ascii="Times New Roman" w:hAnsi="Times New Roman" w:cs="Times New Roman"/>
          <w:sz w:val="24"/>
          <w:szCs w:val="24"/>
        </w:rPr>
        <w:t xml:space="preserve">the way the U.S </w:t>
      </w:r>
      <w:r w:rsidR="0008453C">
        <w:rPr>
          <w:rFonts w:ascii="Times New Roman" w:hAnsi="Times New Roman" w:cs="Times New Roman"/>
          <w:sz w:val="24"/>
          <w:szCs w:val="24"/>
        </w:rPr>
        <w:t xml:space="preserve">and Great Britain systems work. </w:t>
      </w:r>
      <w:r w:rsidR="00376BF6">
        <w:rPr>
          <w:rFonts w:ascii="Times New Roman" w:hAnsi="Times New Roman" w:cs="Times New Roman"/>
          <w:sz w:val="24"/>
          <w:szCs w:val="24"/>
        </w:rPr>
        <w:t>The two governments ha</w:t>
      </w:r>
      <w:r w:rsidR="000F6E07">
        <w:rPr>
          <w:rFonts w:ascii="Times New Roman" w:hAnsi="Times New Roman" w:cs="Times New Roman"/>
          <w:sz w:val="24"/>
          <w:szCs w:val="24"/>
        </w:rPr>
        <w:t>ve</w:t>
      </w:r>
      <w:r w:rsidR="00376BF6">
        <w:rPr>
          <w:rFonts w:ascii="Times New Roman" w:hAnsi="Times New Roman" w:cs="Times New Roman"/>
          <w:sz w:val="24"/>
          <w:szCs w:val="24"/>
        </w:rPr>
        <w:t xml:space="preserve"> different ideologies that have caused </w:t>
      </w:r>
      <w:r>
        <w:rPr>
          <w:rFonts w:ascii="Times New Roman" w:hAnsi="Times New Roman" w:cs="Times New Roman"/>
          <w:sz w:val="24"/>
          <w:szCs w:val="24"/>
        </w:rPr>
        <w:t>unprecedented</w:t>
      </w:r>
      <w:r w:rsidR="00376BF6">
        <w:rPr>
          <w:rFonts w:ascii="Times New Roman" w:hAnsi="Times New Roman" w:cs="Times New Roman"/>
          <w:sz w:val="24"/>
          <w:szCs w:val="24"/>
        </w:rPr>
        <w:t xml:space="preserve"> political waters</w:t>
      </w:r>
      <w:r w:rsidR="00B27332">
        <w:rPr>
          <w:rFonts w:ascii="Times New Roman" w:hAnsi="Times New Roman" w:cs="Times New Roman"/>
          <w:sz w:val="24"/>
          <w:szCs w:val="24"/>
        </w:rPr>
        <w:t xml:space="preserve">. </w:t>
      </w:r>
      <w:r w:rsidR="00BE6480">
        <w:rPr>
          <w:rFonts w:ascii="Times New Roman" w:hAnsi="Times New Roman" w:cs="Times New Roman"/>
          <w:sz w:val="24"/>
          <w:szCs w:val="24"/>
        </w:rPr>
        <w:t>For instance</w:t>
      </w:r>
      <w:r w:rsidR="000F6E07">
        <w:rPr>
          <w:rFonts w:ascii="Times New Roman" w:hAnsi="Times New Roman" w:cs="Times New Roman"/>
          <w:sz w:val="24"/>
          <w:szCs w:val="24"/>
        </w:rPr>
        <w:t>,</w:t>
      </w:r>
      <w:r w:rsidR="00BE6480">
        <w:rPr>
          <w:rFonts w:ascii="Times New Roman" w:hAnsi="Times New Roman" w:cs="Times New Roman"/>
          <w:sz w:val="24"/>
          <w:szCs w:val="24"/>
        </w:rPr>
        <w:t xml:space="preserve"> the United Kingdom </w:t>
      </w:r>
      <w:r w:rsidR="000F5EBD">
        <w:rPr>
          <w:rFonts w:ascii="Times New Roman" w:hAnsi="Times New Roman" w:cs="Times New Roman"/>
          <w:sz w:val="24"/>
          <w:szCs w:val="24"/>
        </w:rPr>
        <w:t xml:space="preserve">has various political ideologies including </w:t>
      </w:r>
      <w:r w:rsidR="00415769">
        <w:rPr>
          <w:rFonts w:ascii="Times New Roman" w:hAnsi="Times New Roman" w:cs="Times New Roman"/>
          <w:sz w:val="24"/>
          <w:szCs w:val="24"/>
        </w:rPr>
        <w:t>conservatism,</w:t>
      </w:r>
      <w:r w:rsidR="000074E3">
        <w:rPr>
          <w:rFonts w:ascii="Times New Roman" w:hAnsi="Times New Roman" w:cs="Times New Roman"/>
          <w:sz w:val="24"/>
          <w:szCs w:val="24"/>
        </w:rPr>
        <w:t xml:space="preserve"> liberalism</w:t>
      </w:r>
      <w:r w:rsidR="000F6E07">
        <w:rPr>
          <w:rFonts w:ascii="Times New Roman" w:hAnsi="Times New Roman" w:cs="Times New Roman"/>
          <w:sz w:val="24"/>
          <w:szCs w:val="24"/>
        </w:rPr>
        <w:t>,</w:t>
      </w:r>
      <w:r w:rsidR="000074E3">
        <w:rPr>
          <w:rFonts w:ascii="Times New Roman" w:hAnsi="Times New Roman" w:cs="Times New Roman"/>
          <w:sz w:val="24"/>
          <w:szCs w:val="24"/>
        </w:rPr>
        <w:t xml:space="preserve"> and socialism</w:t>
      </w:r>
      <w:r w:rsidR="00A80CEE">
        <w:rPr>
          <w:rFonts w:ascii="Times New Roman" w:hAnsi="Times New Roman" w:cs="Times New Roman"/>
          <w:sz w:val="24"/>
          <w:szCs w:val="24"/>
        </w:rPr>
        <w:t xml:space="preserve"> while the United States corresponds closely to conservatism and liberalism. The Democratic and the </w:t>
      </w:r>
      <w:r w:rsidR="000F6E07">
        <w:rPr>
          <w:rFonts w:ascii="Times New Roman" w:hAnsi="Times New Roman" w:cs="Times New Roman"/>
          <w:sz w:val="24"/>
          <w:szCs w:val="24"/>
        </w:rPr>
        <w:t>R</w:t>
      </w:r>
      <w:r w:rsidR="00A80CEE">
        <w:rPr>
          <w:rFonts w:ascii="Times New Roman" w:hAnsi="Times New Roman" w:cs="Times New Roman"/>
          <w:sz w:val="24"/>
          <w:szCs w:val="24"/>
        </w:rPr>
        <w:t xml:space="preserve">epublican </w:t>
      </w:r>
      <w:r w:rsidR="000677EC">
        <w:rPr>
          <w:rFonts w:ascii="Times New Roman" w:hAnsi="Times New Roman" w:cs="Times New Roman"/>
          <w:sz w:val="24"/>
          <w:szCs w:val="24"/>
        </w:rPr>
        <w:t xml:space="preserve">political parties in the U.S </w:t>
      </w:r>
      <w:r w:rsidR="006F4C39">
        <w:rPr>
          <w:rFonts w:ascii="Times New Roman" w:hAnsi="Times New Roman" w:cs="Times New Roman"/>
          <w:sz w:val="24"/>
          <w:szCs w:val="24"/>
        </w:rPr>
        <w:t xml:space="preserve">highly refer to these ideologies when passing motions in the house. Liberalism and conservatism influence </w:t>
      </w:r>
      <w:r w:rsidR="00A57AC7">
        <w:rPr>
          <w:rFonts w:ascii="Times New Roman" w:hAnsi="Times New Roman" w:cs="Times New Roman"/>
          <w:sz w:val="24"/>
          <w:szCs w:val="24"/>
        </w:rPr>
        <w:t xml:space="preserve">the country’s policy debates that are often related to </w:t>
      </w:r>
      <w:r w:rsidR="000F6E07">
        <w:rPr>
          <w:rFonts w:ascii="Times New Roman" w:hAnsi="Times New Roman" w:cs="Times New Roman"/>
          <w:sz w:val="24"/>
          <w:szCs w:val="24"/>
        </w:rPr>
        <w:t xml:space="preserve">an </w:t>
      </w:r>
      <w:r w:rsidR="00A57AC7">
        <w:rPr>
          <w:rFonts w:ascii="Times New Roman" w:hAnsi="Times New Roman" w:cs="Times New Roman"/>
          <w:sz w:val="24"/>
          <w:szCs w:val="24"/>
        </w:rPr>
        <w:t>appropriate amount of governm</w:t>
      </w:r>
      <w:r w:rsidR="00D87AB6">
        <w:rPr>
          <w:rFonts w:ascii="Times New Roman" w:hAnsi="Times New Roman" w:cs="Times New Roman"/>
          <w:sz w:val="24"/>
          <w:szCs w:val="24"/>
        </w:rPr>
        <w:t>ent intervention in the economy. The conservatives in the US tend to argue that the government should be small and operating at the local or state level. On the other hand, conservatism in the U.K represents a social and political philosophy in order to promote traditional social institutions on the bases of culture and civilization. Conservatives in the UK aim at preserving various institutions including the parliament government, religion</w:t>
      </w:r>
      <w:r w:rsidR="000F6E07">
        <w:rPr>
          <w:rFonts w:ascii="Times New Roman" w:hAnsi="Times New Roman" w:cs="Times New Roman"/>
          <w:sz w:val="24"/>
          <w:szCs w:val="24"/>
        </w:rPr>
        <w:t>,</w:t>
      </w:r>
      <w:r w:rsidR="00D87AB6">
        <w:rPr>
          <w:rFonts w:ascii="Times New Roman" w:hAnsi="Times New Roman" w:cs="Times New Roman"/>
          <w:sz w:val="24"/>
          <w:szCs w:val="24"/>
        </w:rPr>
        <w:t xml:space="preserve"> and property rights</w:t>
      </w:r>
      <w:r w:rsidR="00A4312F">
        <w:rPr>
          <w:rFonts w:ascii="Times New Roman" w:hAnsi="Times New Roman" w:cs="Times New Roman"/>
          <w:sz w:val="24"/>
          <w:szCs w:val="24"/>
        </w:rPr>
        <w:t xml:space="preserve"> </w:t>
      </w:r>
      <w:r w:rsidR="00A4312F" w:rsidRPr="00A4312F">
        <w:rPr>
          <w:rFonts w:ascii="Times New Roman" w:hAnsi="Times New Roman" w:cs="Times New Roman"/>
          <w:sz w:val="24"/>
          <w:szCs w:val="24"/>
        </w:rPr>
        <w:t>(Kotzian, 2018)</w:t>
      </w:r>
      <w:r w:rsidR="00D87AB6">
        <w:rPr>
          <w:rFonts w:ascii="Times New Roman" w:hAnsi="Times New Roman" w:cs="Times New Roman"/>
          <w:sz w:val="24"/>
          <w:szCs w:val="24"/>
        </w:rPr>
        <w:t>. The conservatives try to promote social stability and continuity within the institutions.</w:t>
      </w:r>
    </w:p>
    <w:p w:rsidR="00D87AB6" w:rsidRDefault="00D87AB6" w:rsidP="007A050B">
      <w:pPr>
        <w:spacing w:line="480" w:lineRule="auto"/>
        <w:rPr>
          <w:rFonts w:ascii="Times New Roman" w:hAnsi="Times New Roman" w:cs="Times New Roman"/>
          <w:sz w:val="24"/>
          <w:szCs w:val="24"/>
        </w:rPr>
      </w:pPr>
      <w:r>
        <w:rPr>
          <w:rFonts w:ascii="Times New Roman" w:hAnsi="Times New Roman" w:cs="Times New Roman"/>
          <w:sz w:val="24"/>
          <w:szCs w:val="24"/>
        </w:rPr>
        <w:tab/>
        <w:t>Socialism is yet another ideology that is experienced in the UK. Socialism is characterized by social ownership and control of the means of production and cooperative management in the economy. On the other hand, socialism ideology has been relatively weak in the US since the country has been highly influenced by capitalism. Capitalism ideology has been used to argue that all people are free to run their businesses, make money, own property and trade freely within the country</w:t>
      </w:r>
      <w:r w:rsidR="00A4312F">
        <w:rPr>
          <w:rFonts w:ascii="Times New Roman" w:hAnsi="Times New Roman" w:cs="Times New Roman"/>
          <w:sz w:val="24"/>
          <w:szCs w:val="24"/>
        </w:rPr>
        <w:t xml:space="preserve"> </w:t>
      </w:r>
      <w:r w:rsidR="00A4312F" w:rsidRPr="00A4312F">
        <w:rPr>
          <w:rFonts w:ascii="Times New Roman" w:hAnsi="Times New Roman" w:cs="Times New Roman"/>
          <w:sz w:val="24"/>
          <w:szCs w:val="24"/>
        </w:rPr>
        <w:t>(Kotzian, 2018)</w:t>
      </w:r>
      <w:r>
        <w:rPr>
          <w:rFonts w:ascii="Times New Roman" w:hAnsi="Times New Roman" w:cs="Times New Roman"/>
          <w:sz w:val="24"/>
          <w:szCs w:val="24"/>
        </w:rPr>
        <w:t xml:space="preserve">. </w:t>
      </w:r>
    </w:p>
    <w:p w:rsidR="00D87AB6" w:rsidRDefault="00D87AB6" w:rsidP="007A05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Different political ideologies in the UK and the U.S may affect the economic system of the country. These ideologies may affect economic development through culture since not many people have the required ability to run and maintain strong economic growth. It requires the </w:t>
      </w:r>
      <w:r>
        <w:rPr>
          <w:rFonts w:ascii="Times New Roman" w:hAnsi="Times New Roman" w:cs="Times New Roman"/>
          <w:sz w:val="24"/>
          <w:szCs w:val="24"/>
        </w:rPr>
        <w:lastRenderedPageBreak/>
        <w:t xml:space="preserve">government to control other factors that may affect the economic system in order to maintain strong economic growth. </w:t>
      </w:r>
    </w:p>
    <w:p w:rsidR="00D87AB6" w:rsidRPr="00FE36A4" w:rsidRDefault="00D87AB6" w:rsidP="007A050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Legal systems </w:t>
      </w:r>
      <w:r w:rsidR="00B5766D">
        <w:rPr>
          <w:rFonts w:ascii="Times New Roman" w:hAnsi="Times New Roman" w:cs="Times New Roman"/>
          <w:sz w:val="24"/>
          <w:szCs w:val="24"/>
        </w:rPr>
        <w:t xml:space="preserve">may influence the attractiveness of a country as an </w:t>
      </w:r>
      <w:r w:rsidR="0003504A">
        <w:rPr>
          <w:rFonts w:ascii="Times New Roman" w:hAnsi="Times New Roman" w:cs="Times New Roman"/>
          <w:sz w:val="24"/>
          <w:szCs w:val="24"/>
        </w:rPr>
        <w:t>investment</w:t>
      </w:r>
      <w:r w:rsidR="00B5766D">
        <w:rPr>
          <w:rFonts w:ascii="Times New Roman" w:hAnsi="Times New Roman" w:cs="Times New Roman"/>
          <w:sz w:val="24"/>
          <w:szCs w:val="24"/>
        </w:rPr>
        <w:t xml:space="preserve"> </w:t>
      </w:r>
      <w:r w:rsidR="00B507D8">
        <w:rPr>
          <w:rFonts w:ascii="Times New Roman" w:hAnsi="Times New Roman" w:cs="Times New Roman"/>
          <w:sz w:val="24"/>
          <w:szCs w:val="24"/>
        </w:rPr>
        <w:t xml:space="preserve">site since the legal systems in a country are interdependent </w:t>
      </w:r>
      <w:r w:rsidR="005B61D0">
        <w:rPr>
          <w:rFonts w:ascii="Times New Roman" w:hAnsi="Times New Roman" w:cs="Times New Roman"/>
          <w:sz w:val="24"/>
          <w:szCs w:val="24"/>
        </w:rPr>
        <w:t xml:space="preserve">to the political economy. </w:t>
      </w:r>
      <w:r w:rsidR="0003504A">
        <w:rPr>
          <w:rFonts w:ascii="Times New Roman" w:hAnsi="Times New Roman" w:cs="Times New Roman"/>
          <w:sz w:val="24"/>
          <w:szCs w:val="24"/>
        </w:rPr>
        <w:t>Both the</w:t>
      </w:r>
      <w:r w:rsidR="005B61D0">
        <w:rPr>
          <w:rFonts w:ascii="Times New Roman" w:hAnsi="Times New Roman" w:cs="Times New Roman"/>
          <w:sz w:val="24"/>
          <w:szCs w:val="24"/>
        </w:rPr>
        <w:t xml:space="preserve"> political economy and the legal systems </w:t>
      </w:r>
      <w:r w:rsidR="0003504A">
        <w:rPr>
          <w:rFonts w:ascii="Times New Roman" w:hAnsi="Times New Roman" w:cs="Times New Roman"/>
          <w:sz w:val="24"/>
          <w:szCs w:val="24"/>
        </w:rPr>
        <w:t xml:space="preserve">interact and affect each other so that they can influence the level of economic wellbeing. </w:t>
      </w:r>
      <w:r w:rsidR="001F6ED2">
        <w:rPr>
          <w:rFonts w:ascii="Times New Roman" w:hAnsi="Times New Roman" w:cs="Times New Roman"/>
          <w:sz w:val="24"/>
          <w:szCs w:val="24"/>
        </w:rPr>
        <w:t>A country’s legal system is very important especially in international business</w:t>
      </w:r>
      <w:r w:rsidR="00E46B57">
        <w:rPr>
          <w:rFonts w:ascii="Times New Roman" w:hAnsi="Times New Roman" w:cs="Times New Roman"/>
          <w:sz w:val="24"/>
          <w:szCs w:val="24"/>
        </w:rPr>
        <w:t xml:space="preserve"> ("T</w:t>
      </w:r>
      <w:r w:rsidR="00E46B57" w:rsidRPr="00E46B57">
        <w:rPr>
          <w:rFonts w:ascii="Times New Roman" w:hAnsi="Times New Roman" w:cs="Times New Roman"/>
          <w:sz w:val="24"/>
          <w:szCs w:val="24"/>
        </w:rPr>
        <w:t>he influences of government investments and regulatory policies on corporate time horizons”)</w:t>
      </w:r>
      <w:r w:rsidR="001F6ED2">
        <w:rPr>
          <w:rFonts w:ascii="Times New Roman" w:hAnsi="Times New Roman" w:cs="Times New Roman"/>
          <w:sz w:val="24"/>
          <w:szCs w:val="24"/>
        </w:rPr>
        <w:t xml:space="preserve">. Therefore, </w:t>
      </w:r>
      <w:r w:rsidR="00EC083B">
        <w:rPr>
          <w:rFonts w:ascii="Times New Roman" w:hAnsi="Times New Roman" w:cs="Times New Roman"/>
          <w:sz w:val="24"/>
          <w:szCs w:val="24"/>
        </w:rPr>
        <w:t xml:space="preserve">any slight difference in the legal systems would affect the </w:t>
      </w:r>
      <w:r w:rsidR="00014F57">
        <w:rPr>
          <w:rFonts w:ascii="Times New Roman" w:hAnsi="Times New Roman" w:cs="Times New Roman"/>
          <w:sz w:val="24"/>
          <w:szCs w:val="24"/>
        </w:rPr>
        <w:t xml:space="preserve">outlook of a country as an investment site. </w:t>
      </w:r>
      <w:r w:rsidR="00A363FA">
        <w:rPr>
          <w:rFonts w:ascii="Times New Roman" w:hAnsi="Times New Roman" w:cs="Times New Roman"/>
          <w:sz w:val="24"/>
          <w:szCs w:val="24"/>
        </w:rPr>
        <w:t>For instance</w:t>
      </w:r>
      <w:r w:rsidR="000F6E07">
        <w:rPr>
          <w:rFonts w:ascii="Times New Roman" w:hAnsi="Times New Roman" w:cs="Times New Roman"/>
          <w:sz w:val="24"/>
          <w:szCs w:val="24"/>
        </w:rPr>
        <w:t>,</w:t>
      </w:r>
      <w:r w:rsidR="00A363FA">
        <w:rPr>
          <w:rFonts w:ascii="Times New Roman" w:hAnsi="Times New Roman" w:cs="Times New Roman"/>
          <w:sz w:val="24"/>
          <w:szCs w:val="24"/>
        </w:rPr>
        <w:t xml:space="preserve"> in some countries like China, they</w:t>
      </w:r>
      <w:r w:rsidR="00850071">
        <w:rPr>
          <w:rFonts w:ascii="Times New Roman" w:hAnsi="Times New Roman" w:cs="Times New Roman"/>
          <w:sz w:val="24"/>
          <w:szCs w:val="24"/>
        </w:rPr>
        <w:t xml:space="preserve"> have a communist government where the government controls the business sector by composing strict laws</w:t>
      </w:r>
      <w:r w:rsidR="00322725">
        <w:rPr>
          <w:rFonts w:ascii="Times New Roman" w:hAnsi="Times New Roman" w:cs="Times New Roman"/>
          <w:sz w:val="24"/>
          <w:szCs w:val="24"/>
        </w:rPr>
        <w:t xml:space="preserve"> that must be followed by </w:t>
      </w:r>
      <w:r w:rsidR="00A7281F" w:rsidRPr="00FE36A4">
        <w:rPr>
          <w:rFonts w:ascii="Times New Roman" w:hAnsi="Times New Roman" w:cs="Times New Roman"/>
          <w:sz w:val="24"/>
          <w:szCs w:val="24"/>
        </w:rPr>
        <w:t>all businesses and</w:t>
      </w:r>
      <w:r w:rsidR="00322725" w:rsidRPr="00FE36A4">
        <w:rPr>
          <w:rFonts w:ascii="Times New Roman" w:hAnsi="Times New Roman" w:cs="Times New Roman"/>
          <w:sz w:val="24"/>
          <w:szCs w:val="24"/>
        </w:rPr>
        <w:t xml:space="preserve"> investors.</w:t>
      </w:r>
    </w:p>
    <w:p w:rsidR="00FE36A4" w:rsidRDefault="00FE36A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FE36A4" w:rsidRPr="00FE36A4" w:rsidRDefault="00FE36A4" w:rsidP="00FE36A4">
      <w:pPr>
        <w:shd w:val="clear" w:color="auto" w:fill="FFFFFF"/>
        <w:spacing w:after="0" w:line="240" w:lineRule="auto"/>
        <w:jc w:val="center"/>
        <w:rPr>
          <w:rFonts w:ascii="Times New Roman" w:eastAsia="Times New Roman" w:hAnsi="Times New Roman" w:cs="Times New Roman"/>
          <w:color w:val="000000"/>
          <w:sz w:val="24"/>
          <w:szCs w:val="24"/>
        </w:rPr>
      </w:pPr>
      <w:r w:rsidRPr="00FE36A4">
        <w:rPr>
          <w:rFonts w:ascii="Times New Roman" w:eastAsia="Times New Roman" w:hAnsi="Times New Roman" w:cs="Times New Roman"/>
          <w:color w:val="000000"/>
          <w:sz w:val="24"/>
          <w:szCs w:val="24"/>
        </w:rPr>
        <w:lastRenderedPageBreak/>
        <w:t>References</w:t>
      </w:r>
    </w:p>
    <w:p w:rsidR="00FE36A4" w:rsidRPr="00FE36A4" w:rsidRDefault="00FE36A4" w:rsidP="00FE36A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E36A4">
        <w:rPr>
          <w:rFonts w:ascii="Times New Roman" w:eastAsia="Times New Roman" w:hAnsi="Times New Roman" w:cs="Times New Roman"/>
          <w:i/>
          <w:iCs/>
          <w:color w:val="000000"/>
          <w:sz w:val="24"/>
          <w:szCs w:val="24"/>
        </w:rPr>
        <w:t>5 the influences of government investments and regulatory policies on corporate time horizons | Time horizons and technology investments</w:t>
      </w:r>
      <w:r w:rsidRPr="00FE36A4">
        <w:rPr>
          <w:rFonts w:ascii="Times New Roman" w:eastAsia="Times New Roman" w:hAnsi="Times New Roman" w:cs="Times New Roman"/>
          <w:color w:val="000000"/>
          <w:sz w:val="24"/>
          <w:szCs w:val="24"/>
        </w:rPr>
        <w:t>. The National Academies Press. </w:t>
      </w:r>
      <w:hyperlink r:id="rId6" w:history="1">
        <w:r w:rsidRPr="00FE36A4">
          <w:rPr>
            <w:rFonts w:ascii="Times New Roman" w:eastAsia="Times New Roman" w:hAnsi="Times New Roman" w:cs="Times New Roman"/>
            <w:color w:val="000000"/>
            <w:sz w:val="24"/>
            <w:szCs w:val="24"/>
          </w:rPr>
          <w:t>https://www.nap.edu/read/1943/chapter/7</w:t>
        </w:r>
      </w:hyperlink>
    </w:p>
    <w:p w:rsidR="00FE36A4" w:rsidRPr="00FE36A4" w:rsidRDefault="00FE36A4" w:rsidP="00FE36A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E36A4">
        <w:rPr>
          <w:rFonts w:ascii="Times New Roman" w:eastAsia="Times New Roman" w:hAnsi="Times New Roman" w:cs="Times New Roman"/>
          <w:color w:val="000000"/>
          <w:sz w:val="24"/>
          <w:szCs w:val="24"/>
        </w:rPr>
        <w:t>Kotzian, P. (2018, June 21). </w:t>
      </w:r>
      <w:r w:rsidRPr="00FE36A4">
        <w:rPr>
          <w:rFonts w:ascii="Times New Roman" w:eastAsia="Times New Roman" w:hAnsi="Times New Roman" w:cs="Times New Roman"/>
          <w:i/>
          <w:iCs/>
          <w:color w:val="000000"/>
          <w:sz w:val="24"/>
          <w:szCs w:val="24"/>
        </w:rPr>
        <w:t>Ideology, politics</w:t>
      </w:r>
      <w:r w:rsidR="000F6E07">
        <w:rPr>
          <w:rFonts w:ascii="Times New Roman" w:eastAsia="Times New Roman" w:hAnsi="Times New Roman" w:cs="Times New Roman"/>
          <w:i/>
          <w:iCs/>
          <w:color w:val="000000"/>
          <w:sz w:val="24"/>
          <w:szCs w:val="24"/>
        </w:rPr>
        <w:t>,</w:t>
      </w:r>
      <w:r w:rsidRPr="00FE36A4">
        <w:rPr>
          <w:rFonts w:ascii="Times New Roman" w:eastAsia="Times New Roman" w:hAnsi="Times New Roman" w:cs="Times New Roman"/>
          <w:i/>
          <w:iCs/>
          <w:color w:val="000000"/>
          <w:sz w:val="24"/>
          <w:szCs w:val="24"/>
        </w:rPr>
        <w:t xml:space="preserve"> and economy - An empirical essay on popular ideology, public politics, and economic development</w:t>
      </w:r>
      <w:r w:rsidR="00B126C0">
        <w:rPr>
          <w:rFonts w:ascii="Times New Roman" w:eastAsia="Times New Roman" w:hAnsi="Times New Roman" w:cs="Times New Roman"/>
          <w:color w:val="000000"/>
          <w:sz w:val="24"/>
          <w:szCs w:val="24"/>
        </w:rPr>
        <w:t xml:space="preserve">. Search </w:t>
      </w:r>
      <w:proofErr w:type="spellStart"/>
      <w:r w:rsidR="00B126C0">
        <w:rPr>
          <w:rFonts w:ascii="Times New Roman" w:eastAsia="Times New Roman" w:hAnsi="Times New Roman" w:cs="Times New Roman"/>
          <w:color w:val="000000"/>
          <w:sz w:val="24"/>
          <w:szCs w:val="24"/>
        </w:rPr>
        <w:t>eLibrary</w:t>
      </w:r>
      <w:bookmarkStart w:id="0" w:name="_GoBack"/>
      <w:bookmarkEnd w:id="0"/>
      <w:proofErr w:type="spellEnd"/>
      <w:r w:rsidRPr="00FE36A4">
        <w:rPr>
          <w:rFonts w:ascii="Times New Roman" w:eastAsia="Times New Roman" w:hAnsi="Times New Roman" w:cs="Times New Roman"/>
          <w:color w:val="000000"/>
          <w:sz w:val="24"/>
          <w:szCs w:val="24"/>
        </w:rPr>
        <w:t>:: SSRN. </w:t>
      </w:r>
      <w:hyperlink r:id="rId7" w:history="1">
        <w:r w:rsidRPr="00FE36A4">
          <w:rPr>
            <w:rFonts w:ascii="Times New Roman" w:eastAsia="Times New Roman" w:hAnsi="Times New Roman" w:cs="Times New Roman"/>
            <w:color w:val="000000"/>
            <w:sz w:val="24"/>
            <w:szCs w:val="24"/>
          </w:rPr>
          <w:t>https://papers.ssrn.com/sol3/papers.cfm?abstract_id=2271021</w:t>
        </w:r>
      </w:hyperlink>
    </w:p>
    <w:p w:rsidR="00A7281F" w:rsidRPr="007A050B" w:rsidRDefault="00A7281F" w:rsidP="007A050B">
      <w:pPr>
        <w:spacing w:line="480" w:lineRule="auto"/>
        <w:rPr>
          <w:rFonts w:ascii="Times New Roman" w:hAnsi="Times New Roman" w:cs="Times New Roman"/>
          <w:sz w:val="24"/>
          <w:szCs w:val="24"/>
        </w:rPr>
      </w:pPr>
    </w:p>
    <w:p w:rsidR="007952CD" w:rsidRDefault="007952CD"/>
    <w:p w:rsidR="007952CD" w:rsidRDefault="007952CD"/>
    <w:sectPr w:rsidR="007952CD" w:rsidSect="00B126C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81C" w:rsidRDefault="00D9081C" w:rsidP="00B126C0">
      <w:pPr>
        <w:spacing w:after="0" w:line="240" w:lineRule="auto"/>
      </w:pPr>
      <w:r>
        <w:separator/>
      </w:r>
    </w:p>
  </w:endnote>
  <w:endnote w:type="continuationSeparator" w:id="0">
    <w:p w:rsidR="00D9081C" w:rsidRDefault="00D9081C" w:rsidP="00B12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81C" w:rsidRDefault="00D9081C" w:rsidP="00B126C0">
      <w:pPr>
        <w:spacing w:after="0" w:line="240" w:lineRule="auto"/>
      </w:pPr>
      <w:r>
        <w:separator/>
      </w:r>
    </w:p>
  </w:footnote>
  <w:footnote w:type="continuationSeparator" w:id="0">
    <w:p w:rsidR="00D9081C" w:rsidRDefault="00D9081C" w:rsidP="00B126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0423914"/>
      <w:docPartObj>
        <w:docPartGallery w:val="Page Numbers (Top of Page)"/>
        <w:docPartUnique/>
      </w:docPartObj>
    </w:sdtPr>
    <w:sdtEndPr>
      <w:rPr>
        <w:noProof/>
      </w:rPr>
    </w:sdtEndPr>
    <w:sdtContent>
      <w:p w:rsidR="00B126C0" w:rsidRDefault="00B126C0">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B126C0" w:rsidRDefault="00B126C0">
    <w:pPr>
      <w:pStyle w:val="Header"/>
    </w:pPr>
    <w:r w:rsidRPr="00B126C0">
      <w:rPr>
        <w:rFonts w:ascii="Times New Roman" w:hAnsi="Times New Roman" w:cs="Times New Roman"/>
        <w:sz w:val="24"/>
        <w:szCs w:val="24"/>
      </w:rPr>
      <w:t>COMPARISON BETWEEN IDEOLOGIES IN UK AND US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6C0" w:rsidRPr="00B126C0" w:rsidRDefault="00B126C0">
    <w:pPr>
      <w:pStyle w:val="Header"/>
      <w:rPr>
        <w:rFonts w:ascii="Times New Roman" w:hAnsi="Times New Roman" w:cs="Times New Roman"/>
        <w:sz w:val="24"/>
        <w:szCs w:val="24"/>
      </w:rPr>
    </w:pPr>
    <w:r w:rsidRPr="00B126C0">
      <w:rPr>
        <w:rFonts w:ascii="Times New Roman" w:hAnsi="Times New Roman" w:cs="Times New Roman"/>
        <w:sz w:val="24"/>
        <w:szCs w:val="24"/>
      </w:rPr>
      <w:t>Running Head: COMPARISON BETWEEN IDEOLOGIES IN UK AND 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yMzSxMLOwMLWwMDdT0lEKTi0uzszPAykwrAUAK2RPJSwAAAA="/>
  </w:docVars>
  <w:rsids>
    <w:rsidRoot w:val="004150DB"/>
    <w:rsid w:val="000074E3"/>
    <w:rsid w:val="00014F57"/>
    <w:rsid w:val="0003504A"/>
    <w:rsid w:val="000677EC"/>
    <w:rsid w:val="0008453C"/>
    <w:rsid w:val="000F5EBD"/>
    <w:rsid w:val="000F6E07"/>
    <w:rsid w:val="001F6ED2"/>
    <w:rsid w:val="00322725"/>
    <w:rsid w:val="00376BF6"/>
    <w:rsid w:val="004150DB"/>
    <w:rsid w:val="00415769"/>
    <w:rsid w:val="004848C4"/>
    <w:rsid w:val="004E524E"/>
    <w:rsid w:val="005B61D0"/>
    <w:rsid w:val="006F4C39"/>
    <w:rsid w:val="007952CD"/>
    <w:rsid w:val="007A050B"/>
    <w:rsid w:val="007C4AA5"/>
    <w:rsid w:val="00850071"/>
    <w:rsid w:val="008715F7"/>
    <w:rsid w:val="00A363FA"/>
    <w:rsid w:val="00A4312F"/>
    <w:rsid w:val="00A57AC7"/>
    <w:rsid w:val="00A7281F"/>
    <w:rsid w:val="00A80CEE"/>
    <w:rsid w:val="00A836BE"/>
    <w:rsid w:val="00B126C0"/>
    <w:rsid w:val="00B27332"/>
    <w:rsid w:val="00B507D8"/>
    <w:rsid w:val="00B5766D"/>
    <w:rsid w:val="00BE6480"/>
    <w:rsid w:val="00C91F93"/>
    <w:rsid w:val="00D87AB6"/>
    <w:rsid w:val="00D9081C"/>
    <w:rsid w:val="00E46B57"/>
    <w:rsid w:val="00E5304F"/>
    <w:rsid w:val="00EC083B"/>
    <w:rsid w:val="00FE3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95691-D66F-4A18-8C8C-D2B0B60CA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36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12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6C0"/>
  </w:style>
  <w:style w:type="paragraph" w:styleId="Footer">
    <w:name w:val="footer"/>
    <w:basedOn w:val="Normal"/>
    <w:link w:val="FooterChar"/>
    <w:uiPriority w:val="99"/>
    <w:unhideWhenUsed/>
    <w:rsid w:val="00B12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392123">
      <w:bodyDiv w:val="1"/>
      <w:marLeft w:val="0"/>
      <w:marRight w:val="0"/>
      <w:marTop w:val="0"/>
      <w:marBottom w:val="0"/>
      <w:divBdr>
        <w:top w:val="none" w:sz="0" w:space="0" w:color="auto"/>
        <w:left w:val="none" w:sz="0" w:space="0" w:color="auto"/>
        <w:bottom w:val="none" w:sz="0" w:space="0" w:color="auto"/>
        <w:right w:val="none" w:sz="0" w:space="0" w:color="auto"/>
      </w:divBdr>
    </w:div>
    <w:div w:id="112100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apers.ssrn.com/sol3/papers.cfm?abstract_id=22710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p.edu/read/1943/chapter/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2020-04-02T01:56:00Z</dcterms:created>
  <dcterms:modified xsi:type="dcterms:W3CDTF">2020-04-02T01:56:00Z</dcterms:modified>
</cp:coreProperties>
</file>